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8" w:rsidRPr="00D53488" w:rsidRDefault="00D53488" w:rsidP="00D534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Рекомендации по профилактике гриппа, ОРВИ и новой </w:t>
      </w:r>
      <w:proofErr w:type="spellStart"/>
      <w:r w:rsidRPr="00D534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коронавирусной</w:t>
      </w:r>
      <w:proofErr w:type="spellEnd"/>
      <w:r w:rsidRPr="00D534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инфекции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СДЕЛАЙТЕ ПРИВИВКИ ОТ ГРИППА И ОТ КОРОНАВИРУСНОЙ ИНФЕКЦИИ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Грипп опасное и тяжелое заболевание, которое может привести к самым неблагоприятным последствиям для здоровья человека. По данным Всемирной организации здравоохранения (ВОЗ), ежегодно от гриппа погибают до 650 тысяч человек.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Грипп в сочетании с COVID-19 (микст-инфекция) крайне затрудняет правильную постановку диагноза и назначение адекватного лечения. В таких случаях вакцинация помогает избежать самых неблагоприятных исходов в случае заражения человека сразу двумя инфекциями.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Помните, что лучшая мера 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гриппа и COVID-19 - 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t>это вакцинация.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ЧАСТО МОЙТЕ РУКИ С МЫЛОМ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D5348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антисептиками. Чистка и регулярная дезинфекция поверхностей (столов, дверных ручек, стульев, </w:t>
      </w:r>
      <w:proofErr w:type="spellStart"/>
      <w:r w:rsidRPr="00D53488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 и др.) удаляет вирусы.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СОБЛЮДАЙТЕ РАССТОЯНИЕ И ЭТИКЕТ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Вирусы передаются от больного человека к </w:t>
      </w:r>
      <w:proofErr w:type="gramStart"/>
      <w:r w:rsidRPr="00D5348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64398">
        <w:rPr>
          <w:rFonts w:ascii="Times New Roman" w:eastAsia="Times New Roman" w:hAnsi="Times New Roman" w:cs="Times New Roman"/>
          <w:sz w:val="24"/>
          <w:szCs w:val="24"/>
        </w:rPr>
        <w:t>доровому</w:t>
      </w:r>
      <w:proofErr w:type="gramEnd"/>
      <w:r w:rsidR="00864398">
        <w:rPr>
          <w:rFonts w:ascii="Times New Roman" w:eastAsia="Times New Roman" w:hAnsi="Times New Roman" w:cs="Times New Roman"/>
          <w:sz w:val="24"/>
          <w:szCs w:val="24"/>
        </w:rPr>
        <w:t xml:space="preserve"> воздушно - 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t>капельным путем (при чихании, кашле), поэтому необходимо соблюдать расстояние не менее 1,5 метров от больных.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Избегайте трогать руками лицо (особенно глаза, нос или рот).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Надевайте маску, чтобы уменьшить риск передачи инфекции.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53488">
        <w:rPr>
          <w:rFonts w:ascii="Times New Roman" w:eastAsia="Times New Roman" w:hAnsi="Times New Roman" w:cs="Times New Roman"/>
          <w:sz w:val="24"/>
          <w:szCs w:val="24"/>
        </w:rPr>
        <w:t>Избегая</w:t>
      </w:r>
      <w:proofErr w:type="gramEnd"/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ВЕДИТЕ ЗДОРОВЫЙ ОБРАЗ ЖИЗНИ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режим дня. Для работы иммунной системы необходимы полноценный сон, потребление пищевых продуктов, богатых белками, витаминами и минеральными веществами, физическая активность.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ЗАЩИЩАЙТЕ ОРГАНЫ ДЫХАНИЯ С ПОМОЩЬЮ МЕДИЦИНСКОЙ МАСКИ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Среди прочих сре</w:t>
      </w:r>
      <w:proofErr w:type="gramStart"/>
      <w:r w:rsidRPr="00D5348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53488">
        <w:rPr>
          <w:rFonts w:ascii="Times New Roman" w:eastAsia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Медицинские маски для защиты органов дыхания используют: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- при посещении различных учреждений, мест общественного пользования, мест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- при общении с лицами, имеющими признаки острой респираторной инфекции;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br/>
      </w:r>
      <w:r w:rsidRPr="00D53488">
        <w:rPr>
          <w:rFonts w:ascii="Times New Roman" w:eastAsia="Times New Roman" w:hAnsi="Times New Roman" w:cs="Times New Roman"/>
          <w:sz w:val="24"/>
          <w:szCs w:val="24"/>
        </w:rPr>
        <w:lastRenderedPageBreak/>
        <w:t>- при рисках инфицирования различными возбудителями</w:t>
      </w:r>
      <w:proofErr w:type="gramStart"/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53488">
        <w:rPr>
          <w:rFonts w:ascii="Times New Roman" w:eastAsia="Times New Roman" w:hAnsi="Times New Roman" w:cs="Times New Roman"/>
          <w:sz w:val="24"/>
          <w:szCs w:val="24"/>
        </w:rPr>
        <w:t xml:space="preserve"> передающимися воздушно-капельным путем. Маска уместна, если вы находитесь в месте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ЧТО ДЕЛАТЬ В СЛУЧАЕ ЗАБОЛЕВАНИЯ ГРИППОМ, КОРОНАВИРУСНОЙ ИНФЕКЦИЕЙ ИЛИ ДРУГИМИ ОРВИ?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КАКОВЫ ОСНОВНЫЕ СИМПТОМЫ ГРИППА ИЛИ КОРОНАВИРУСНОЙ ИНФЕКЦИИ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488">
        <w:rPr>
          <w:rFonts w:ascii="Times New Roman" w:eastAsia="Times New Roman" w:hAnsi="Times New Roman" w:cs="Times New Roman"/>
          <w:sz w:val="24"/>
          <w:szCs w:val="24"/>
        </w:rPr>
        <w:t>Повышение температуры тела, озноб, головная боль, слабость, заложенность носа, может быть кашель, затрудненное дыхание, боли в мышцах, конъюнктивит.</w:t>
      </w:r>
      <w:proofErr w:type="gramEnd"/>
      <w:r w:rsidRPr="00D53488">
        <w:rPr>
          <w:rFonts w:ascii="Times New Roman" w:eastAsia="Times New Roman" w:hAnsi="Times New Roman" w:cs="Times New Roman"/>
          <w:sz w:val="24"/>
          <w:szCs w:val="24"/>
        </w:rPr>
        <w:br/>
        <w:t>Могут быть симптомы желудочно-кишечных расстройств: тошнота, рвота, диарея, боли в животе, а также другие проявления.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КАКИЕ МОГУТ БЫТЬ ОСЛОЖНЕНИЯ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комплексной терапии, в том числе нередко респираторной поддержки кислородом и вентиляции лёгких. Быстро начатое правильное лечение сокращает продолжительность болезни и приостанавливает развитие осложнений.</w:t>
      </w:r>
    </w:p>
    <w:p w:rsidR="00D53488" w:rsidRPr="00D53488" w:rsidRDefault="00D53488" w:rsidP="0099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ЧТО ДЕЛАТЬ, ЕСЛИ В СЕМЬЕ КТО-ТО ЗАБОЛЕЛ ОРВИ, ГРИППОМ ИЛИ КОРОНАВИРУСНОЙ ИНФЕКЦИЕЙ?</w:t>
      </w:r>
    </w:p>
    <w:p w:rsidR="00D53488" w:rsidRPr="00D53488" w:rsidRDefault="00D53488" w:rsidP="00D53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88">
        <w:rPr>
          <w:rFonts w:ascii="Times New Roman" w:eastAsia="Times New Roman" w:hAnsi="Times New Roman" w:cs="Times New Roman"/>
          <w:sz w:val="24"/>
          <w:szCs w:val="24"/>
        </w:rPr>
        <w:t>Вызовите врача. Выделите больному отдельную комнату в доме. Если это невозможно, соблюдайте расстояние не менее 1,5 метров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</w:t>
      </w:r>
      <w:r w:rsidR="00306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488">
        <w:rPr>
          <w:rFonts w:ascii="Times New Roman" w:eastAsia="Times New Roman" w:hAnsi="Times New Roman" w:cs="Times New Roman"/>
          <w:sz w:val="24"/>
          <w:szCs w:val="24"/>
        </w:rPr>
        <w:t>Часто мойте руки с мылом. Ухаживая за больным, прикрывайте рот и нос маской, в крайнем случае - другими защитными средствами (платком, шарфом и др.). Ухаживать за больным должен только один член семьи. Выделите больному отдельную посуду, тщательно мойте и дезинфицируйте её после каждого использования. Для дезинфекции посуды следует применять моющие средства или горячую воду.</w:t>
      </w:r>
    </w:p>
    <w:p w:rsidR="00D53488" w:rsidRPr="00D53488" w:rsidRDefault="00D53488" w:rsidP="00D5348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</w:rPr>
        <w:lastRenderedPageBreak/>
        <w:drawing>
          <wp:inline distT="0" distB="0" distL="0" distR="0">
            <wp:extent cx="6006900" cy="4047315"/>
            <wp:effectExtent l="19050" t="0" r="0" b="0"/>
            <wp:docPr id="1" name="Рисунок 1" descr="Без 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67" cy="40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34" w:rsidRDefault="000C6834"/>
    <w:sectPr w:rsidR="000C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>
    <w:useFELayout/>
  </w:compat>
  <w:rsids>
    <w:rsidRoot w:val="00D53488"/>
    <w:rsid w:val="000C6834"/>
    <w:rsid w:val="0030616E"/>
    <w:rsid w:val="00864398"/>
    <w:rsid w:val="00997487"/>
    <w:rsid w:val="00A13B88"/>
    <w:rsid w:val="00D5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5</cp:revision>
  <dcterms:created xsi:type="dcterms:W3CDTF">2022-12-08T07:14:00Z</dcterms:created>
  <dcterms:modified xsi:type="dcterms:W3CDTF">2022-12-08T07:26:00Z</dcterms:modified>
</cp:coreProperties>
</file>