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21" w:rsidRPr="006F0A21" w:rsidRDefault="006F0A21" w:rsidP="006F0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0" w:name="_GoBack"/>
      <w:bookmarkEnd w:id="0"/>
      <w:r w:rsidRPr="006F0A21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Приложение N 2</w:t>
      </w:r>
      <w:r w:rsidRPr="006F0A21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6F0A21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программе</w:t>
        </w:r>
      </w:hyperlink>
      <w:r w:rsidRPr="006F0A21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государственных гарантий бесплатного</w:t>
      </w:r>
      <w:r w:rsidRPr="006F0A21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оказания гражданам медицинской помощи</w:t>
      </w:r>
      <w:r w:rsidRPr="006F0A21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в Костромской области на 2023 год и</w:t>
      </w:r>
      <w:r w:rsidRPr="006F0A21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на плановый период 2024 и 2025 годов</w:t>
      </w:r>
    </w:p>
    <w:p w:rsidR="006F0A21" w:rsidRPr="006F0A21" w:rsidRDefault="006F0A21" w:rsidP="006F0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0A21" w:rsidRPr="006F0A21" w:rsidRDefault="006F0A21" w:rsidP="006F0A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6F0A21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Перечень</w:t>
      </w:r>
      <w:r w:rsidRPr="006F0A21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br/>
        <w:t>лекарственных препаратов, изделий медицинского назначения и продуктов специализированного лечебного питания, не входящих в перечень жизненно необходимых и важнейших лекарственных препаратов, изделий медицинского назначения и продуктов специализированного лечебного питания,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</w:t>
      </w:r>
    </w:p>
    <w:p w:rsidR="006F0A21" w:rsidRPr="006F0A21" w:rsidRDefault="006F0A21" w:rsidP="006F0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339"/>
        <w:gridCol w:w="3877"/>
        <w:gridCol w:w="3005"/>
      </w:tblGrid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N</w:t>
            </w:r>
          </w:p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Код АТХ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Лекарственные препараты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</w:tr>
      <w:tr w:rsidR="006F0A21" w:rsidRPr="006F0A21" w:rsidTr="009D17AA"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Препараты, влияющие на пищеварительный тракт и обмен веществ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A01AA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препарат фтора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натрия фторид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A03AX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ветрогонные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симетикон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A05AX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желчегонные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артишока листьев экстракт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гимекромон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A05BA03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гепатопротектор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расторопши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пятнистой плодов экстракт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A05C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гепатопротектор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фосфолипиды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A07FA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противодиарейные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микроорганизмы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линекс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A10BB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производные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гликвидон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глимепирид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A10BD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гипогликемические синтетические и другие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вилдаглиптин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метформин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глибенкламид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метформин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глимепирид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метформин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метформин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ситаглиптин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A10BX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другие гипогликемические </w:t>
            </w: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препараты, кроме инсулинов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лираглутид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A10X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прочие препараты, применяемые при лечении сахарного диабета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эксенатид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A11AA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поливитамины в комбинации с микроэлементами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минералы + поливитамины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A11AB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поливитамины в других комбинациях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витамины и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витаминоподобные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средства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A11CC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витамин D и его аналоги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альфакальциферол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колекальциферол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+ карбонат кальция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A11DB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витамин B1 в комбинации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пиридоксин + тиамин +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цианокобаламин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A12CB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макро- и микроэлементы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цинка сульфат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A12CC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препарат магния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магне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B6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A16AA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препараты для коррекции метаболических процессов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левокарнитин</w:t>
            </w:r>
            <w:proofErr w:type="spellEnd"/>
          </w:p>
        </w:tc>
      </w:tr>
      <w:tr w:rsidR="006F0A21" w:rsidRPr="006F0A21" w:rsidTr="009D17AA"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B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Препараты, влияющие на кроветворение и кровь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B01AC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антиагреганты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дипиридамол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B02BC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гемостатическое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средство для местного применения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коллаген +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нитрофурал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+ борная кислота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B03AE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макро- и микроэлементы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железа сульфат +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серин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B06AB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прочие гематологические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депротеинизированный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гемодериват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крови телят</w:t>
            </w:r>
          </w:p>
        </w:tc>
      </w:tr>
      <w:tr w:rsidR="006F0A21" w:rsidRPr="006F0A21" w:rsidTr="009D17AA"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C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Препараты для лечения заболеваний сердечно-сосудистой системы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C01EB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препараты для лечения заболеваний сердца другие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икатибант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C01EB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препараты для лечения заболеваний сердца другие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триметазидин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убидекаренон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C02KX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гипотензивное средство -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гуанилагциклазы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стимулятор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силденафил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C03DA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антагонисты альдостерона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эплеренон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C05CA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препараты, снижающие проницаемость капилляров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троксерутин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C08DB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бензотиазепиновые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производные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дилтиазем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C09AA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ингибиторы АПФ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зофеноприл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C09BA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ингибиторы АПФ в комбинации с диуретиками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индапамид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периндоприл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C09CA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антагонисты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ангиотензина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II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валсартан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кандесартан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C09DB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ангиотензина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II антагонисты в </w:t>
            </w: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комбинации с БМКК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амлодипин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валсартан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D10BA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ретиноид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изотретиноин</w:t>
            </w:r>
            <w:proofErr w:type="spellEnd"/>
          </w:p>
        </w:tc>
      </w:tr>
      <w:tr w:rsidR="006F0A21" w:rsidRPr="006F0A21" w:rsidTr="009D17AA"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G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Препараты для лечения заболеваний урогенитальных органов и половые гормоны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G02CB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ингибиторы пролактина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каберголин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G03AA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гестагены и эстрогены (фиксированные сочетания)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дезогестрел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этинилэстрадиол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G03DB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противоопухолевое,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гестогенное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мегэстрол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G03XA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ингибитор секреции гонадотропного гормона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даназол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G04BC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нефролитолитическое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средство, ощелачивающее мочу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блемарен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(лимонная кислота + калия гидрокарбонат + натрия цитрат)</w:t>
            </w:r>
          </w:p>
        </w:tc>
      </w:tr>
      <w:tr w:rsidR="006F0A21" w:rsidRPr="006F0A21" w:rsidTr="009D17AA"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H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Гормональные препараты для системного использования (кроме половых гормонов)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H02AB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Триамцинолон</w:t>
            </w:r>
            <w:proofErr w:type="spellEnd"/>
          </w:p>
        </w:tc>
      </w:tr>
      <w:tr w:rsidR="006F0A21" w:rsidRPr="006F0A21" w:rsidTr="009D17AA"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J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Противомикробные препараты для системного использования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J01DD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антибиотики цефалоспорины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цефиксим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J01ХB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антибиотик полипептид циклический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колистиметат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натрия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J05AB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нуклеозиды и нуклеотиды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валацикловира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гидрохлорид</w:t>
            </w:r>
          </w:p>
        </w:tc>
      </w:tr>
      <w:tr w:rsidR="006F0A21" w:rsidRPr="006F0A21" w:rsidTr="009D17AA"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L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Противоопухолевые препараты и иммуномодуляторы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L01BB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аналоги пурина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тегафур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L01XB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метилгидразины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гидразина сульфат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L01XX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противоопухолевые препараты прочие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анагрелид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L02BG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ферментов ингибиторы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эксеместан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L03A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иммуномодулятор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глюкозаминилмурамилдипептид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комбинированный с другими препаратами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L04AA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селективные иммунодепрессанты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сиролимус</w:t>
            </w:r>
            <w:proofErr w:type="spellEnd"/>
          </w:p>
        </w:tc>
      </w:tr>
      <w:tr w:rsidR="006F0A21" w:rsidRPr="006F0A21" w:rsidTr="009D17AA"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M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Препараты для лечения заболеваний костно-мышечной системы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M01AC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оксикамы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мелоксикам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M01AX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прочие ненаркотические анальгетики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нимесулид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M03BX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другие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миорелаксанты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центрального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толперизон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M05BA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бифосфанаты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памидроновая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M05BA01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ингибитор костной резорбции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этидроновая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61.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M05BX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оссеин-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гидроксиапатитное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соединение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M09AA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иммуномодулятор трипсин в комбинации с другими препаратами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вобензим</w:t>
            </w:r>
            <w:proofErr w:type="spellEnd"/>
          </w:p>
        </w:tc>
      </w:tr>
      <w:tr w:rsidR="006F0A21" w:rsidRPr="006F0A21" w:rsidTr="009D17AA"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Препараты для лечения заболеваний нервной системы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N 03AX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противоэпилептические препараты другие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зонисамид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64.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ламотриджин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N 04BD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ингибиторы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моноаминоксидазы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типа B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разагилин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N 05AF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производные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тиоксантена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хлорпротиксен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N 05AH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нейролептики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клозапин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N 05BA09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производные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клобазам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N 06AB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флувоксамин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N 06BX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другие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психостимуляторы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ноотропные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ацетиламиноянтарная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кислотгопан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N 06BX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другие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психостимуляторы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ноотропные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гопантеновая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72.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пиритинол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N 06DA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антихолинэстеразные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ингибитор с 1-эстеразы человека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N 07AA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антихолинэстеразные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ипидакрин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75.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N 07CA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циннаризин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цитофлавин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77.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этилметилгидроксипиридинасукцинат</w:t>
            </w:r>
            <w:proofErr w:type="spellEnd"/>
          </w:p>
        </w:tc>
      </w:tr>
      <w:tr w:rsidR="006F0A21" w:rsidRPr="006F0A21" w:rsidTr="009D17AA"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P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Противопаразитарные препараты, инсектициды и репелленты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P02CA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производные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бензимидазола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албендазол</w:t>
            </w:r>
            <w:proofErr w:type="spellEnd"/>
          </w:p>
        </w:tc>
      </w:tr>
      <w:tr w:rsidR="006F0A21" w:rsidRPr="006F0A21" w:rsidTr="009D17AA"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R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Препараты для лечения заболеваний респираторной системы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R03AC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селективные бета2-адреномиметики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фенотерол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R03BA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флутиказон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R03DA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ксантины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теофиллин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R03DC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антагонисты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лейкотриеновых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рецепторов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монтелукаст</w:t>
            </w:r>
            <w:proofErr w:type="spellEnd"/>
          </w:p>
        </w:tc>
      </w:tr>
      <w:tr w:rsidR="006F0A21" w:rsidRPr="006F0A21" w:rsidTr="009D17AA"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S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Препараты для лечения заболеваний органов чувств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S01EE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аналоги простагландинов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латанопрост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S01XA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другие препараты, применяемые в офтальмологии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азапентацен</w:t>
            </w:r>
            <w:proofErr w:type="spellEnd"/>
          </w:p>
        </w:tc>
      </w:tr>
      <w:tr w:rsidR="006F0A21" w:rsidRPr="006F0A21" w:rsidTr="009D17AA"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V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Прочие препараты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V03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другие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гиалуронидазы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сазоксимера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бромидом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коньюгат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специализированное лечебное питание, применяющееся при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фенилкетонурии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безбелковые продукты питания, белковые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гидролизаты</w:t>
            </w:r>
            <w:proofErr w:type="spellEnd"/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для диагностики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тест-полоски для определения сахара в крови, системы непрерывного мониторинга глюкозы в крови и расходные материалы к ним (для детей до 18 лет)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лечебное питание для пациентов с </w:t>
            </w:r>
            <w:proofErr w:type="spellStart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орфанными</w:t>
            </w:r>
            <w:proofErr w:type="spellEnd"/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заболеваниями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6F0A21" w:rsidRPr="006F0A21" w:rsidTr="009D17A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расходные материалы для инсулиновых шприц-ручек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21" w:rsidRPr="006F0A21" w:rsidRDefault="006F0A21" w:rsidP="006F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F0A2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иглы для инсулиновых шприц-ручек (для детей до 18 лет)</w:t>
            </w:r>
          </w:p>
        </w:tc>
      </w:tr>
    </w:tbl>
    <w:p w:rsidR="00570CB6" w:rsidRDefault="00570CB6"/>
    <w:sectPr w:rsidR="0057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21"/>
    <w:rsid w:val="00570CB6"/>
    <w:rsid w:val="006F0A21"/>
    <w:rsid w:val="00B4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F05B2-C897-4840-99D5-9B308B3A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TeleMed</cp:lastModifiedBy>
  <cp:revision>2</cp:revision>
  <dcterms:created xsi:type="dcterms:W3CDTF">2023-05-19T07:02:00Z</dcterms:created>
  <dcterms:modified xsi:type="dcterms:W3CDTF">2023-05-19T07:02:00Z</dcterms:modified>
</cp:coreProperties>
</file>