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32C2" w14:textId="25F87752" w:rsidR="00D23F84" w:rsidRPr="00922EF7" w:rsidRDefault="00922EF7" w:rsidP="00922EF7">
      <w:pPr>
        <w:spacing w:after="0"/>
        <w:jc w:val="right"/>
        <w:rPr>
          <w:rFonts w:ascii="Times New Roman" w:hAnsi="Times New Roman" w:cs="Times New Roman"/>
        </w:rPr>
      </w:pPr>
      <w:r w:rsidRPr="00922EF7">
        <w:rPr>
          <w:rFonts w:ascii="Times New Roman" w:hAnsi="Times New Roman" w:cs="Times New Roman"/>
        </w:rPr>
        <w:t>Приложение</w:t>
      </w:r>
    </w:p>
    <w:p w14:paraId="04018767" w14:textId="30169B2F" w:rsidR="00922EF7" w:rsidRPr="00922EF7" w:rsidRDefault="00922EF7" w:rsidP="00922EF7">
      <w:pPr>
        <w:spacing w:after="0"/>
        <w:jc w:val="right"/>
        <w:rPr>
          <w:rFonts w:ascii="Times New Roman" w:hAnsi="Times New Roman" w:cs="Times New Roman"/>
        </w:rPr>
      </w:pPr>
      <w:r w:rsidRPr="00922EF7">
        <w:rPr>
          <w:rFonts w:ascii="Times New Roman" w:hAnsi="Times New Roman" w:cs="Times New Roman"/>
        </w:rPr>
        <w:t>К приказу департамента здравоохранения</w:t>
      </w:r>
    </w:p>
    <w:p w14:paraId="7B6515B4" w14:textId="1C9E3AA9" w:rsidR="00922EF7" w:rsidRPr="00922EF7" w:rsidRDefault="00922EF7" w:rsidP="00922EF7">
      <w:pPr>
        <w:spacing w:after="0"/>
        <w:jc w:val="right"/>
        <w:rPr>
          <w:rFonts w:ascii="Times New Roman" w:hAnsi="Times New Roman" w:cs="Times New Roman"/>
        </w:rPr>
      </w:pPr>
      <w:r w:rsidRPr="00922EF7">
        <w:rPr>
          <w:rFonts w:ascii="Times New Roman" w:hAnsi="Times New Roman" w:cs="Times New Roman"/>
        </w:rPr>
        <w:t>Костромской области</w:t>
      </w:r>
    </w:p>
    <w:p w14:paraId="43C30EA5" w14:textId="3076C371" w:rsidR="00922EF7" w:rsidRPr="00922EF7" w:rsidRDefault="00922EF7" w:rsidP="00922EF7">
      <w:pPr>
        <w:spacing w:after="0"/>
        <w:jc w:val="right"/>
        <w:rPr>
          <w:rFonts w:ascii="Times New Roman" w:hAnsi="Times New Roman" w:cs="Times New Roman"/>
        </w:rPr>
      </w:pPr>
      <w:r w:rsidRPr="00922EF7">
        <w:rPr>
          <w:rFonts w:ascii="Times New Roman" w:hAnsi="Times New Roman" w:cs="Times New Roman"/>
        </w:rPr>
        <w:t>От 19.05.2026 года № 656</w:t>
      </w:r>
    </w:p>
    <w:p w14:paraId="190EFDB1" w14:textId="77777777" w:rsidR="00922EF7" w:rsidRPr="00922EF7" w:rsidRDefault="00922EF7" w:rsidP="00922EF7">
      <w:pPr>
        <w:spacing w:after="0"/>
        <w:jc w:val="right"/>
        <w:rPr>
          <w:rFonts w:ascii="Times New Roman" w:hAnsi="Times New Roman" w:cs="Times New Roman"/>
        </w:rPr>
      </w:pPr>
    </w:p>
    <w:p w14:paraId="4E36DDE4" w14:textId="77777777" w:rsidR="00922EF7" w:rsidRDefault="00922EF7" w:rsidP="00922EF7">
      <w:pPr>
        <w:spacing w:after="0"/>
        <w:jc w:val="right"/>
        <w:rPr>
          <w:rFonts w:ascii="Times New Roman" w:hAnsi="Times New Roman" w:cs="Times New Roman"/>
        </w:rPr>
      </w:pPr>
    </w:p>
    <w:p w14:paraId="20A1EEDB" w14:textId="77777777" w:rsidR="00922EF7" w:rsidRDefault="00922EF7" w:rsidP="00922EF7">
      <w:pPr>
        <w:spacing w:after="0"/>
        <w:jc w:val="right"/>
        <w:rPr>
          <w:rFonts w:ascii="Times New Roman" w:hAnsi="Times New Roman" w:cs="Times New Roman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922EF7" w14:paraId="0FAD6CA5" w14:textId="77777777" w:rsidTr="00922EF7">
        <w:tc>
          <w:tcPr>
            <w:tcW w:w="1980" w:type="dxa"/>
          </w:tcPr>
          <w:p w14:paraId="1C69EE07" w14:textId="099D1EB1" w:rsidR="00922EF7" w:rsidRDefault="00922EF7" w:rsidP="00922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7371" w:type="dxa"/>
          </w:tcPr>
          <w:p w14:paraId="26DD37AB" w14:textId="18589DE8" w:rsidR="00922EF7" w:rsidRDefault="00922EF7" w:rsidP="00922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работы ОГБУЗ Солигаличская РБ на период с 12.06.2026 по 14.06.2026</w:t>
            </w:r>
          </w:p>
        </w:tc>
      </w:tr>
      <w:tr w:rsidR="00922EF7" w14:paraId="289BEDE6" w14:textId="77777777" w:rsidTr="00922EF7">
        <w:tc>
          <w:tcPr>
            <w:tcW w:w="1980" w:type="dxa"/>
          </w:tcPr>
          <w:p w14:paraId="0B2DC166" w14:textId="007E2C48" w:rsidR="00922EF7" w:rsidRDefault="00922EF7" w:rsidP="00922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12.06.2026</w:t>
            </w:r>
          </w:p>
        </w:tc>
        <w:tc>
          <w:tcPr>
            <w:tcW w:w="7371" w:type="dxa"/>
          </w:tcPr>
          <w:p w14:paraId="75611628" w14:textId="39BEDF63" w:rsidR="00922EF7" w:rsidRDefault="00922EF7" w:rsidP="00922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Выходной </w:t>
            </w:r>
          </w:p>
        </w:tc>
      </w:tr>
      <w:tr w:rsidR="00922EF7" w14:paraId="7EE06D03" w14:textId="77777777" w:rsidTr="00922EF7">
        <w:tc>
          <w:tcPr>
            <w:tcW w:w="1980" w:type="dxa"/>
          </w:tcPr>
          <w:p w14:paraId="010263A8" w14:textId="030FF7DC" w:rsidR="00922EF7" w:rsidRDefault="00922EF7" w:rsidP="00922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13.06.2026</w:t>
            </w:r>
          </w:p>
        </w:tc>
        <w:tc>
          <w:tcPr>
            <w:tcW w:w="7371" w:type="dxa"/>
          </w:tcPr>
          <w:p w14:paraId="53B5C200" w14:textId="78FC91D3" w:rsidR="00922EF7" w:rsidRDefault="00922EF7" w:rsidP="00922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режиме дежурного врача</w:t>
            </w:r>
          </w:p>
        </w:tc>
      </w:tr>
      <w:tr w:rsidR="00922EF7" w14:paraId="7C854412" w14:textId="77777777" w:rsidTr="00922EF7">
        <w:tc>
          <w:tcPr>
            <w:tcW w:w="1980" w:type="dxa"/>
          </w:tcPr>
          <w:p w14:paraId="02C310CB" w14:textId="48B03365" w:rsidR="00922EF7" w:rsidRDefault="00922EF7" w:rsidP="00922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14.06.2026</w:t>
            </w:r>
          </w:p>
        </w:tc>
        <w:tc>
          <w:tcPr>
            <w:tcW w:w="7371" w:type="dxa"/>
          </w:tcPr>
          <w:p w14:paraId="1067E33D" w14:textId="71023342" w:rsidR="00922EF7" w:rsidRDefault="00922EF7" w:rsidP="00922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Выходной </w:t>
            </w:r>
          </w:p>
        </w:tc>
      </w:tr>
    </w:tbl>
    <w:p w14:paraId="7C825F2B" w14:textId="77777777" w:rsidR="00922EF7" w:rsidRPr="00922EF7" w:rsidRDefault="00922EF7" w:rsidP="00922EF7">
      <w:pPr>
        <w:spacing w:after="0"/>
        <w:rPr>
          <w:rFonts w:ascii="Times New Roman" w:hAnsi="Times New Roman" w:cs="Times New Roman"/>
        </w:rPr>
      </w:pPr>
    </w:p>
    <w:sectPr w:rsidR="00922EF7" w:rsidRPr="00922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1B"/>
    <w:rsid w:val="00026DC9"/>
    <w:rsid w:val="00071001"/>
    <w:rsid w:val="00177B1B"/>
    <w:rsid w:val="00772F5B"/>
    <w:rsid w:val="008E6443"/>
    <w:rsid w:val="00922EF7"/>
    <w:rsid w:val="00BB7AF3"/>
    <w:rsid w:val="00D2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4AAB"/>
  <w15:chartTrackingRefBased/>
  <w15:docId w15:val="{D20BFD9C-C56C-4EA1-A71C-C0E11BA6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B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B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7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7B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7B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7B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7B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7B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7B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7B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7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7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7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7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7B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7B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7B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7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7B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7B1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22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Lawyer</cp:lastModifiedBy>
  <cp:revision>2</cp:revision>
  <dcterms:created xsi:type="dcterms:W3CDTF">2026-06-04T05:00:00Z</dcterms:created>
  <dcterms:modified xsi:type="dcterms:W3CDTF">2026-06-04T05:00:00Z</dcterms:modified>
</cp:coreProperties>
</file>